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17B" w:rsidRPr="00043B7C" w:rsidP="00D201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3B7C">
        <w:rPr>
          <w:rFonts w:ascii="Times New Roman" w:eastAsia="Times New Roman" w:hAnsi="Times New Roman" w:cs="Times New Roman"/>
          <w:sz w:val="28"/>
          <w:szCs w:val="28"/>
        </w:rPr>
        <w:t>Дело № 1-5-0402/2026</w:t>
      </w:r>
    </w:p>
    <w:p w:rsidR="00D2017B" w:rsidRPr="00043B7C" w:rsidP="00D2017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3B7C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043B7C" w:rsidR="00417D0E">
        <w:rPr>
          <w:rFonts w:ascii="Times New Roman" w:hAnsi="Times New Roman" w:cs="Times New Roman"/>
          <w:bCs/>
          <w:sz w:val="28"/>
          <w:szCs w:val="28"/>
        </w:rPr>
        <w:t>86MS0031-01-2026-000674-47</w:t>
      </w:r>
    </w:p>
    <w:p w:rsidR="00417D0E" w:rsidRPr="00043B7C" w:rsidP="00D2017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017B" w:rsidRPr="00043B7C" w:rsidP="00D2017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017B" w:rsidRPr="00043B7C" w:rsidP="00D2017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3B7C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D2017B" w:rsidRPr="00043B7C" w:rsidP="00D201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17B" w:rsidRPr="00043B7C" w:rsidP="00D2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3B7C">
        <w:rPr>
          <w:rFonts w:ascii="Times New Roman" w:eastAsia="Times New Roman" w:hAnsi="Times New Roman" w:cs="Times New Roman"/>
          <w:bCs/>
          <w:sz w:val="28"/>
          <w:szCs w:val="28"/>
        </w:rPr>
        <w:t>03 марта 2026 года</w:t>
      </w:r>
      <w:r w:rsidRPr="00043B7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43B7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43B7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43B7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43B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пгт. Междуреченский                                                           </w:t>
      </w:r>
    </w:p>
    <w:p w:rsidR="00D2017B" w:rsidRPr="00043B7C" w:rsidP="00D20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017B" w:rsidRPr="00043B7C" w:rsidP="00D2017B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043B7C">
        <w:rPr>
          <w:rStyle w:val="Emphasis"/>
          <w:i w:val="0"/>
          <w:sz w:val="28"/>
          <w:szCs w:val="28"/>
        </w:rPr>
        <w:t xml:space="preserve">Мировой судья судебного участка № 2 </w:t>
      </w:r>
      <w:r w:rsidRPr="00043B7C">
        <w:rPr>
          <w:rStyle w:val="Emphasis"/>
          <w:i w:val="0"/>
          <w:sz w:val="28"/>
          <w:szCs w:val="28"/>
        </w:rPr>
        <w:t>Кондинского судебного района Ханты-Мансийского автономного округа – Югры Черногрицкая Е.Н.,</w:t>
      </w:r>
    </w:p>
    <w:p w:rsidR="00D2017B" w:rsidRPr="00043B7C" w:rsidP="00D2017B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043B7C">
        <w:rPr>
          <w:rStyle w:val="Emphasis"/>
          <w:i w:val="0"/>
          <w:sz w:val="28"/>
          <w:szCs w:val="28"/>
        </w:rPr>
        <w:t>с участием государственного обвинителя помощника прокурора Кондинского района Синкиной П.В.,</w:t>
      </w:r>
    </w:p>
    <w:p w:rsidR="00D2017B" w:rsidRPr="00043B7C" w:rsidP="00D2017B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2017B" w:rsidRPr="00043B7C" w:rsidP="00D2017B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043B7C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подсудимой Иженяковой О.Н.,</w:t>
      </w:r>
    </w:p>
    <w:p w:rsidR="00D2017B" w:rsidRPr="00043B7C" w:rsidP="00D2017B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защитника – адвоката Амосовой М.А., </w:t>
      </w:r>
    </w:p>
    <w:p w:rsidR="00D2017B" w:rsidRPr="00043B7C" w:rsidP="00D2017B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043B7C">
        <w:rPr>
          <w:rStyle w:val="Emphasis"/>
          <w:rFonts w:ascii="Times New Roman" w:hAnsi="Times New Roman" w:cs="Times New Roman"/>
          <w:i w:val="0"/>
          <w:sz w:val="28"/>
          <w:szCs w:val="28"/>
        </w:rPr>
        <w:t>при секретаре Виноградовой Н.А.,</w:t>
      </w:r>
    </w:p>
    <w:p w:rsidR="002755BA" w:rsidRPr="00043B7C" w:rsidP="0027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</w:p>
    <w:p w:rsidR="00D2017B" w:rsidRPr="00043B7C" w:rsidP="002755BA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2755B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43B7C">
        <w:rPr>
          <w:rFonts w:ascii="Times New Roman" w:hAnsi="Times New Roman" w:cs="Times New Roman"/>
          <w:sz w:val="28"/>
          <w:szCs w:val="28"/>
        </w:rPr>
        <w:t>Иженяковой</w:t>
      </w:r>
      <w:r w:rsidRPr="00043B7C">
        <w:rPr>
          <w:rFonts w:ascii="Times New Roman" w:hAnsi="Times New Roman" w:cs="Times New Roman"/>
          <w:sz w:val="28"/>
          <w:szCs w:val="28"/>
        </w:rPr>
        <w:t xml:space="preserve"> Ольги Николаевны,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043B7C">
        <w:rPr>
          <w:rFonts w:ascii="Times New Roman" w:hAnsi="Times New Roman" w:cs="Times New Roman"/>
          <w:sz w:val="28"/>
          <w:szCs w:val="28"/>
        </w:rPr>
        <w:t xml:space="preserve"> не судимой, </w:t>
      </w:r>
    </w:p>
    <w:p w:rsidR="002755BA" w:rsidRPr="00043B7C" w:rsidP="002755BA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D2017B" w:rsidRPr="00043B7C" w:rsidP="00D20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обвиняемой в совершении преступления, предусмотренного ч. 1 ст. 325 УК РФ,</w:t>
      </w:r>
    </w:p>
    <w:p w:rsidR="00876634" w:rsidRPr="00043B7C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043B7C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71D9A" w:rsidRPr="00043B7C" w:rsidP="00C71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Иженякова </w:t>
      </w:r>
      <w:r w:rsidRPr="00043B7C" w:rsidR="00C470B4">
        <w:rPr>
          <w:rStyle w:val="Emphasis"/>
          <w:rFonts w:ascii="Times New Roman" w:hAnsi="Times New Roman" w:cs="Times New Roman"/>
          <w:i w:val="0"/>
          <w:sz w:val="28"/>
          <w:szCs w:val="28"/>
        </w:rPr>
        <w:t>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осуществила уничтожение официального документа, принадлежащего Иженякову </w:t>
      </w:r>
      <w:r w:rsidRPr="00043B7C" w:rsidR="00C470B4">
        <w:rPr>
          <w:rFonts w:ascii="Times New Roman" w:hAnsi="Times New Roman" w:cs="Times New Roman"/>
          <w:sz w:val="28"/>
          <w:szCs w:val="28"/>
        </w:rPr>
        <w:t>А.Е.</w:t>
      </w:r>
      <w:r w:rsidRPr="00043B7C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C71D9A" w:rsidRPr="00043B7C" w:rsidP="00C71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Иженякова</w:t>
      </w:r>
      <w:r w:rsidRPr="00043B7C">
        <w:rPr>
          <w:rFonts w:ascii="Times New Roman" w:hAnsi="Times New Roman" w:cs="Times New Roman"/>
          <w:sz w:val="28"/>
          <w:szCs w:val="28"/>
        </w:rPr>
        <w:t xml:space="preserve"> О.Н. около 12 часов 00 минут 01 августа 2025 года, находясь в зальной комнате жилого дома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>
        <w:rPr>
          <w:rFonts w:ascii="Times New Roman" w:hAnsi="Times New Roman" w:cs="Times New Roman"/>
          <w:sz w:val="28"/>
          <w:szCs w:val="28"/>
        </w:rPr>
        <w:t xml:space="preserve">, в ходе ссоры, возникшей на почве личных неприязненных отношений с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>
        <w:rPr>
          <w:rFonts w:ascii="Times New Roman" w:hAnsi="Times New Roman" w:cs="Times New Roman"/>
          <w:sz w:val="28"/>
          <w:szCs w:val="28"/>
        </w:rPr>
        <w:t>, дейс</w:t>
      </w:r>
      <w:r w:rsidRPr="00043B7C">
        <w:rPr>
          <w:rFonts w:ascii="Times New Roman" w:hAnsi="Times New Roman" w:cs="Times New Roman"/>
          <w:sz w:val="28"/>
          <w:szCs w:val="28"/>
        </w:rPr>
        <w:t xml:space="preserve">твуя умышленно, осознавая противоправный характер своих действий, из иной личной заинтересованности, направленной на лишение возможности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>
        <w:rPr>
          <w:rFonts w:ascii="Times New Roman" w:hAnsi="Times New Roman" w:cs="Times New Roman"/>
          <w:sz w:val="28"/>
          <w:szCs w:val="28"/>
        </w:rPr>
        <w:t xml:space="preserve"> воспользоваться правом, удостоверенным свидетельством об окончании курсов повара №1462 по профессии</w:t>
      </w:r>
      <w:r w:rsidRPr="00043B7C" w:rsidR="00C470B4">
        <w:rPr>
          <w:rFonts w:ascii="Times New Roman" w:hAnsi="Times New Roman" w:cs="Times New Roman"/>
          <w:sz w:val="28"/>
          <w:szCs w:val="28"/>
        </w:rPr>
        <w:t xml:space="preserve"> «повар», выданным 10.12.2009</w:t>
      </w: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8F1C41">
        <w:rPr>
          <w:rFonts w:ascii="Times New Roman" w:hAnsi="Times New Roman" w:cs="Times New Roman"/>
          <w:sz w:val="28"/>
          <w:szCs w:val="28"/>
        </w:rPr>
        <w:t>б</w:t>
      </w:r>
      <w:r w:rsidRPr="00043B7C">
        <w:rPr>
          <w:rFonts w:ascii="Times New Roman" w:hAnsi="Times New Roman" w:cs="Times New Roman"/>
          <w:sz w:val="28"/>
          <w:szCs w:val="28"/>
        </w:rPr>
        <w:t xml:space="preserve">юджетным учреждением профессионального образования Ханты-Мансийского автономного округа -Югры «Междуреченский агропромышленный колледж» на имя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>
        <w:rPr>
          <w:rFonts w:ascii="Times New Roman" w:hAnsi="Times New Roman" w:cs="Times New Roman"/>
          <w:sz w:val="28"/>
          <w:szCs w:val="28"/>
        </w:rPr>
        <w:t>, для дальнейшего трудоустройст</w:t>
      </w:r>
      <w:r w:rsidRPr="00043B7C">
        <w:rPr>
          <w:rFonts w:ascii="Times New Roman" w:hAnsi="Times New Roman" w:cs="Times New Roman"/>
          <w:sz w:val="28"/>
          <w:szCs w:val="28"/>
        </w:rPr>
        <w:t xml:space="preserve">ва по специальности, совершила уничтожение указанного свидетельства, в результате чего, документ пришел в негодность, лишив тем самым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>
        <w:rPr>
          <w:rFonts w:ascii="Times New Roman" w:hAnsi="Times New Roman" w:cs="Times New Roman"/>
          <w:sz w:val="28"/>
          <w:szCs w:val="28"/>
        </w:rPr>
        <w:t xml:space="preserve"> возможности воспользоваться свидетельством по назначению.</w:t>
      </w:r>
    </w:p>
    <w:p w:rsidR="00C71D9A" w:rsidRPr="00043B7C" w:rsidP="00C71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FF7F7C">
        <w:rPr>
          <w:rFonts w:ascii="Times New Roman" w:hAnsi="Times New Roman" w:cs="Times New Roman"/>
          <w:sz w:val="28"/>
          <w:szCs w:val="28"/>
        </w:rPr>
        <w:t xml:space="preserve">Квалификация действий </w:t>
      </w:r>
      <w:r w:rsidRPr="00043B7C">
        <w:rPr>
          <w:rFonts w:ascii="Times New Roman" w:hAnsi="Times New Roman" w:cs="Times New Roman"/>
          <w:sz w:val="28"/>
          <w:szCs w:val="28"/>
        </w:rPr>
        <w:t>Иженяковой О.Н.</w:t>
      </w:r>
      <w:r w:rsidRPr="00043B7C" w:rsidR="00FF7F7C">
        <w:rPr>
          <w:rFonts w:ascii="Times New Roman" w:hAnsi="Times New Roman" w:cs="Times New Roman"/>
          <w:sz w:val="28"/>
          <w:szCs w:val="28"/>
        </w:rPr>
        <w:t xml:space="preserve"> дана правильно </w:t>
      </w:r>
      <w:r w:rsidRPr="00043B7C" w:rsidR="00B20DEE">
        <w:rPr>
          <w:rFonts w:ascii="Times New Roman" w:hAnsi="Times New Roman" w:cs="Times New Roman"/>
          <w:sz w:val="28"/>
          <w:szCs w:val="28"/>
        </w:rPr>
        <w:t>по</w:t>
      </w:r>
      <w:r w:rsidRPr="00043B7C" w:rsidR="002E1A43">
        <w:rPr>
          <w:rFonts w:ascii="Times New Roman" w:hAnsi="Times New Roman" w:cs="Times New Roman"/>
          <w:sz w:val="28"/>
          <w:szCs w:val="28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>ч. 1 ст. 325 УК РФ</w:t>
      </w:r>
      <w:r w:rsidRPr="00043B7C" w:rsidR="00B97092">
        <w:rPr>
          <w:rFonts w:ascii="Times New Roman" w:hAnsi="Times New Roman" w:cs="Times New Roman"/>
          <w:sz w:val="28"/>
          <w:szCs w:val="28"/>
        </w:rPr>
        <w:t xml:space="preserve">, </w:t>
      </w:r>
      <w:r w:rsidRPr="00043B7C">
        <w:rPr>
          <w:rFonts w:ascii="Times New Roman" w:hAnsi="Times New Roman" w:cs="Times New Roman"/>
          <w:sz w:val="28"/>
          <w:szCs w:val="28"/>
        </w:rPr>
        <w:t xml:space="preserve">- уничтожение официального документа, совершенное из иной личной заинтересованности. </w:t>
      </w:r>
    </w:p>
    <w:p w:rsidR="00B20DEE" w:rsidRPr="00043B7C" w:rsidP="00C71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C0568E">
        <w:rPr>
          <w:rFonts w:ascii="Times New Roman" w:hAnsi="Times New Roman" w:cs="Times New Roman"/>
          <w:sz w:val="28"/>
          <w:szCs w:val="28"/>
        </w:rPr>
        <w:t>Потерпевш</w:t>
      </w:r>
      <w:r w:rsidRPr="00043B7C" w:rsidR="000A6D9E">
        <w:rPr>
          <w:rFonts w:ascii="Times New Roman" w:hAnsi="Times New Roman" w:cs="Times New Roman"/>
          <w:sz w:val="28"/>
          <w:szCs w:val="28"/>
        </w:rPr>
        <w:t>ий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в судебном заседании заявил ходатайство о прекращении производства по уголовному делу в отношении </w:t>
      </w:r>
      <w:r w:rsidRPr="00043B7C" w:rsidR="000A6D9E">
        <w:rPr>
          <w:rFonts w:ascii="Times New Roman" w:hAnsi="Times New Roman" w:cs="Times New Roman"/>
          <w:sz w:val="28"/>
          <w:szCs w:val="28"/>
        </w:rPr>
        <w:t>Иженяковой О.Н.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 в связи с примирением, указал, что каких-либо претензий к </w:t>
      </w:r>
      <w:r w:rsidRPr="00043B7C" w:rsidR="00CB27BD">
        <w:rPr>
          <w:rFonts w:ascii="Times New Roman" w:hAnsi="Times New Roman" w:cs="Times New Roman"/>
          <w:sz w:val="28"/>
          <w:szCs w:val="28"/>
        </w:rPr>
        <w:t xml:space="preserve">Иженяковой </w:t>
      </w:r>
      <w:r w:rsidRPr="00043B7C" w:rsidR="000A6D9E">
        <w:rPr>
          <w:rFonts w:ascii="Times New Roman" w:hAnsi="Times New Roman" w:cs="Times New Roman"/>
          <w:sz w:val="28"/>
          <w:szCs w:val="28"/>
        </w:rPr>
        <w:t>О.Н.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 не имеет, на рассмотрении дела по существу не настаивает, вред, причиненный преступлением, возмещен путем принесения извинений, которых </w:t>
      </w:r>
      <w:r w:rsidRPr="00043B7C" w:rsidR="004B7133">
        <w:rPr>
          <w:rFonts w:ascii="Times New Roman" w:hAnsi="Times New Roman" w:cs="Times New Roman"/>
          <w:sz w:val="28"/>
          <w:szCs w:val="28"/>
        </w:rPr>
        <w:t xml:space="preserve">ему </w:t>
      </w:r>
      <w:r w:rsidRPr="00043B7C" w:rsidR="00C0568E">
        <w:rPr>
          <w:rFonts w:ascii="Times New Roman" w:hAnsi="Times New Roman" w:cs="Times New Roman"/>
          <w:sz w:val="28"/>
          <w:szCs w:val="28"/>
        </w:rPr>
        <w:t>достаточно, они примирились с подсудим</w:t>
      </w:r>
      <w:r w:rsidRPr="00043B7C" w:rsidR="004B7133">
        <w:rPr>
          <w:rFonts w:ascii="Times New Roman" w:hAnsi="Times New Roman" w:cs="Times New Roman"/>
          <w:sz w:val="28"/>
          <w:szCs w:val="28"/>
        </w:rPr>
        <w:t>ой</w:t>
      </w:r>
      <w:r w:rsidRPr="00043B7C" w:rsidR="00F64EC6">
        <w:rPr>
          <w:rFonts w:ascii="Times New Roman" w:hAnsi="Times New Roman" w:cs="Times New Roman"/>
          <w:sz w:val="28"/>
          <w:szCs w:val="28"/>
        </w:rPr>
        <w:t>.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 Последствия прекращения 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производства по делу по нереабилитирующим основаниям </w:t>
      </w:r>
      <w:r w:rsidRPr="00043B7C">
        <w:rPr>
          <w:rFonts w:ascii="Times New Roman" w:hAnsi="Times New Roman" w:cs="Times New Roman"/>
          <w:sz w:val="28"/>
          <w:szCs w:val="28"/>
        </w:rPr>
        <w:t>ему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 разъяснены и понятны.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 Подсудим</w:t>
      </w:r>
      <w:r w:rsidRPr="00043B7C" w:rsidR="004B7133">
        <w:rPr>
          <w:rFonts w:ascii="Times New Roman" w:hAnsi="Times New Roman" w:cs="Times New Roman"/>
          <w:sz w:val="28"/>
          <w:szCs w:val="28"/>
        </w:rPr>
        <w:t>ая</w:t>
      </w:r>
      <w:r w:rsidRPr="00043B7C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4B7133">
        <w:rPr>
          <w:rFonts w:ascii="Times New Roman" w:hAnsi="Times New Roman" w:cs="Times New Roman"/>
          <w:sz w:val="28"/>
          <w:szCs w:val="28"/>
        </w:rPr>
        <w:t>Иженякова 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в судебном заседании после разъяснения </w:t>
      </w:r>
      <w:r w:rsidRPr="00043B7C" w:rsidR="004B7133">
        <w:rPr>
          <w:rFonts w:ascii="Times New Roman" w:hAnsi="Times New Roman" w:cs="Times New Roman"/>
          <w:sz w:val="28"/>
          <w:szCs w:val="28"/>
        </w:rPr>
        <w:t>ей</w:t>
      </w:r>
      <w:r w:rsidRPr="00043B7C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>судом последствий прекращения уголовного дела по нереабилитирующему основа</w:t>
      </w:r>
      <w:r w:rsidRPr="00043B7C">
        <w:rPr>
          <w:rFonts w:ascii="Times New Roman" w:hAnsi="Times New Roman" w:cs="Times New Roman"/>
          <w:sz w:val="28"/>
          <w:szCs w:val="28"/>
        </w:rPr>
        <w:t>нию, пояснил</w:t>
      </w:r>
      <w:r w:rsidRPr="00043B7C" w:rsidR="004B7133">
        <w:rPr>
          <w:rFonts w:ascii="Times New Roman" w:hAnsi="Times New Roman" w:cs="Times New Roman"/>
          <w:sz w:val="28"/>
          <w:szCs w:val="28"/>
        </w:rPr>
        <w:t>а</w:t>
      </w:r>
      <w:r w:rsidRPr="00043B7C">
        <w:rPr>
          <w:rFonts w:ascii="Times New Roman" w:hAnsi="Times New Roman" w:cs="Times New Roman"/>
          <w:sz w:val="28"/>
          <w:szCs w:val="28"/>
        </w:rPr>
        <w:t>, что соглас</w:t>
      </w:r>
      <w:r w:rsidRPr="00043B7C" w:rsidR="004B7133">
        <w:rPr>
          <w:rFonts w:ascii="Times New Roman" w:hAnsi="Times New Roman" w:cs="Times New Roman"/>
          <w:sz w:val="28"/>
          <w:szCs w:val="28"/>
        </w:rPr>
        <w:t>на</w:t>
      </w:r>
      <w:r w:rsidRPr="00043B7C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 xml:space="preserve">на прекращение уголовного дела по ч. </w:t>
      </w:r>
      <w:r w:rsidRPr="00043B7C" w:rsidR="00014908">
        <w:rPr>
          <w:rFonts w:ascii="Times New Roman" w:hAnsi="Times New Roman" w:cs="Times New Roman"/>
          <w:sz w:val="28"/>
          <w:szCs w:val="28"/>
        </w:rPr>
        <w:t>1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ст. </w:t>
      </w:r>
      <w:r w:rsidRPr="00043B7C" w:rsidR="004B7133">
        <w:rPr>
          <w:rFonts w:ascii="Times New Roman" w:hAnsi="Times New Roman" w:cs="Times New Roman"/>
          <w:sz w:val="28"/>
          <w:szCs w:val="28"/>
        </w:rPr>
        <w:t>325</w:t>
      </w:r>
      <w:r w:rsidRPr="00043B7C">
        <w:rPr>
          <w:rFonts w:ascii="Times New Roman" w:hAnsi="Times New Roman" w:cs="Times New Roman"/>
          <w:sz w:val="28"/>
          <w:szCs w:val="28"/>
        </w:rPr>
        <w:t xml:space="preserve"> УК РФ в связи с примирением с потерпевш</w:t>
      </w:r>
      <w:r w:rsidRPr="00043B7C" w:rsidR="004B7133">
        <w:rPr>
          <w:rFonts w:ascii="Times New Roman" w:hAnsi="Times New Roman" w:cs="Times New Roman"/>
          <w:sz w:val="28"/>
          <w:szCs w:val="28"/>
        </w:rPr>
        <w:t>им</w:t>
      </w:r>
      <w:r w:rsidRPr="00043B7C">
        <w:rPr>
          <w:rFonts w:ascii="Times New Roman" w:hAnsi="Times New Roman" w:cs="Times New Roman"/>
          <w:sz w:val="28"/>
          <w:szCs w:val="28"/>
        </w:rPr>
        <w:t xml:space="preserve">, осознает последствия прекращения уголовного дела по нереабилитирующему основанию, вину в инкриминируемом </w:t>
      </w:r>
      <w:r w:rsidRPr="00043B7C" w:rsidR="004B7133">
        <w:rPr>
          <w:rFonts w:ascii="Times New Roman" w:hAnsi="Times New Roman" w:cs="Times New Roman"/>
          <w:sz w:val="28"/>
          <w:szCs w:val="28"/>
        </w:rPr>
        <w:t>ей</w:t>
      </w:r>
      <w:r w:rsidRPr="00043B7C">
        <w:rPr>
          <w:rFonts w:ascii="Times New Roman" w:hAnsi="Times New Roman" w:cs="Times New Roman"/>
          <w:sz w:val="28"/>
          <w:szCs w:val="28"/>
        </w:rPr>
        <w:t xml:space="preserve"> деянии признает полностью, в с</w:t>
      </w:r>
      <w:r w:rsidRPr="00043B7C">
        <w:rPr>
          <w:rFonts w:ascii="Times New Roman" w:hAnsi="Times New Roman" w:cs="Times New Roman"/>
          <w:sz w:val="28"/>
          <w:szCs w:val="28"/>
        </w:rPr>
        <w:t>одеянном раска</w:t>
      </w:r>
      <w:r w:rsidRPr="00043B7C" w:rsidR="00014908">
        <w:rPr>
          <w:rFonts w:ascii="Times New Roman" w:hAnsi="Times New Roman" w:cs="Times New Roman"/>
          <w:sz w:val="28"/>
          <w:szCs w:val="28"/>
        </w:rPr>
        <w:t>ивается</w:t>
      </w:r>
      <w:r w:rsidRPr="00043B7C">
        <w:rPr>
          <w:rFonts w:ascii="Times New Roman" w:hAnsi="Times New Roman" w:cs="Times New Roman"/>
          <w:sz w:val="28"/>
          <w:szCs w:val="28"/>
        </w:rPr>
        <w:t>, подтвердил</w:t>
      </w:r>
      <w:r w:rsidRPr="00043B7C" w:rsidR="004B7133">
        <w:rPr>
          <w:rFonts w:ascii="Times New Roman" w:hAnsi="Times New Roman" w:cs="Times New Roman"/>
          <w:sz w:val="28"/>
          <w:szCs w:val="28"/>
        </w:rPr>
        <w:t>а</w:t>
      </w:r>
      <w:r w:rsidRPr="00043B7C">
        <w:rPr>
          <w:rFonts w:ascii="Times New Roman" w:hAnsi="Times New Roman" w:cs="Times New Roman"/>
          <w:sz w:val="28"/>
          <w:szCs w:val="28"/>
        </w:rPr>
        <w:t>, что примирил</w:t>
      </w:r>
      <w:r w:rsidRPr="00043B7C" w:rsidR="004B7133">
        <w:rPr>
          <w:rFonts w:ascii="Times New Roman" w:hAnsi="Times New Roman" w:cs="Times New Roman"/>
          <w:sz w:val="28"/>
          <w:szCs w:val="28"/>
        </w:rPr>
        <w:t>ась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Pr="00043B7C" w:rsidR="004B7133">
        <w:rPr>
          <w:rFonts w:ascii="Times New Roman" w:hAnsi="Times New Roman" w:cs="Times New Roman"/>
          <w:sz w:val="28"/>
          <w:szCs w:val="28"/>
        </w:rPr>
        <w:t>им</w:t>
      </w:r>
      <w:r w:rsidRPr="00043B7C">
        <w:rPr>
          <w:rFonts w:ascii="Times New Roman" w:hAnsi="Times New Roman" w:cs="Times New Roman"/>
          <w:sz w:val="28"/>
          <w:szCs w:val="28"/>
        </w:rPr>
        <w:t>, о чем подал</w:t>
      </w:r>
      <w:r w:rsidRPr="00043B7C" w:rsidR="004B7133">
        <w:rPr>
          <w:rFonts w:ascii="Times New Roman" w:hAnsi="Times New Roman" w:cs="Times New Roman"/>
          <w:sz w:val="28"/>
          <w:szCs w:val="28"/>
        </w:rPr>
        <w:t>а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соответствующее письменное заявление.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 Защитник </w:t>
      </w:r>
      <w:r w:rsidRPr="00043B7C" w:rsidR="004B7133">
        <w:rPr>
          <w:rFonts w:ascii="Times New Roman" w:hAnsi="Times New Roman" w:cs="Times New Roman"/>
          <w:sz w:val="28"/>
          <w:szCs w:val="28"/>
        </w:rPr>
        <w:t>Амосова М.А.</w:t>
      </w:r>
      <w:r w:rsidRPr="00043B7C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>поддержал</w:t>
      </w:r>
      <w:r w:rsidRPr="00043B7C" w:rsidR="004B7133">
        <w:rPr>
          <w:rFonts w:ascii="Times New Roman" w:hAnsi="Times New Roman" w:cs="Times New Roman"/>
          <w:sz w:val="28"/>
          <w:szCs w:val="28"/>
        </w:rPr>
        <w:t>а</w:t>
      </w:r>
      <w:r w:rsidRPr="00043B7C">
        <w:rPr>
          <w:rFonts w:ascii="Times New Roman" w:hAnsi="Times New Roman" w:cs="Times New Roman"/>
          <w:sz w:val="28"/>
          <w:szCs w:val="28"/>
        </w:rPr>
        <w:t xml:space="preserve"> позицию подзащитн</w:t>
      </w:r>
      <w:r w:rsidRPr="00043B7C" w:rsidR="00014908">
        <w:rPr>
          <w:rFonts w:ascii="Times New Roman" w:hAnsi="Times New Roman" w:cs="Times New Roman"/>
          <w:sz w:val="28"/>
          <w:szCs w:val="28"/>
        </w:rPr>
        <w:t>о</w:t>
      </w:r>
      <w:r w:rsidRPr="00043B7C" w:rsidR="004B7133">
        <w:rPr>
          <w:rFonts w:ascii="Times New Roman" w:hAnsi="Times New Roman" w:cs="Times New Roman"/>
          <w:sz w:val="28"/>
          <w:szCs w:val="28"/>
        </w:rPr>
        <w:t>й</w:t>
      </w:r>
      <w:r w:rsidRPr="00043B7C">
        <w:rPr>
          <w:rFonts w:ascii="Times New Roman" w:hAnsi="Times New Roman" w:cs="Times New Roman"/>
          <w:sz w:val="28"/>
          <w:szCs w:val="28"/>
        </w:rPr>
        <w:t>, просил</w:t>
      </w:r>
      <w:r w:rsidRPr="00043B7C" w:rsidR="004B7133">
        <w:rPr>
          <w:rFonts w:ascii="Times New Roman" w:hAnsi="Times New Roman" w:cs="Times New Roman"/>
          <w:sz w:val="28"/>
          <w:szCs w:val="28"/>
        </w:rPr>
        <w:t>а</w:t>
      </w:r>
      <w:r w:rsidRPr="00043B7C">
        <w:rPr>
          <w:rFonts w:ascii="Times New Roman" w:hAnsi="Times New Roman" w:cs="Times New Roman"/>
          <w:sz w:val="28"/>
          <w:szCs w:val="28"/>
        </w:rPr>
        <w:t xml:space="preserve"> уголовное дело в отношении </w:t>
      </w:r>
      <w:r w:rsidRPr="00043B7C" w:rsidR="004B7133">
        <w:rPr>
          <w:rFonts w:ascii="Times New Roman" w:hAnsi="Times New Roman" w:cs="Times New Roman"/>
          <w:sz w:val="28"/>
          <w:szCs w:val="28"/>
        </w:rPr>
        <w:t xml:space="preserve">Иженяковой </w:t>
      </w:r>
      <w:r w:rsidRPr="00043B7C" w:rsidR="000A6D9E">
        <w:rPr>
          <w:rFonts w:ascii="Times New Roman" w:hAnsi="Times New Roman" w:cs="Times New Roman"/>
          <w:sz w:val="28"/>
          <w:szCs w:val="28"/>
        </w:rPr>
        <w:t>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 потерпевш</w:t>
      </w:r>
      <w:r w:rsidRPr="00043B7C" w:rsidR="004B7133">
        <w:rPr>
          <w:rFonts w:ascii="Times New Roman" w:hAnsi="Times New Roman" w:cs="Times New Roman"/>
          <w:sz w:val="28"/>
          <w:szCs w:val="28"/>
        </w:rPr>
        <w:t>им</w:t>
      </w:r>
      <w:r w:rsidRPr="00043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DEE" w:rsidRPr="00043B7C" w:rsidP="00B20D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B7C">
        <w:rPr>
          <w:sz w:val="28"/>
          <w:szCs w:val="28"/>
        </w:rPr>
        <w:t xml:space="preserve">   Государственный обвинитель</w:t>
      </w:r>
      <w:r w:rsidRPr="00043B7C" w:rsidR="004839AC">
        <w:rPr>
          <w:sz w:val="28"/>
          <w:szCs w:val="28"/>
        </w:rPr>
        <w:t xml:space="preserve"> Синкина П.В.</w:t>
      </w:r>
      <w:r w:rsidRPr="00043B7C">
        <w:rPr>
          <w:sz w:val="28"/>
          <w:szCs w:val="28"/>
        </w:rPr>
        <w:t xml:space="preserve"> </w:t>
      </w:r>
      <w:r w:rsidRPr="00043B7C" w:rsidR="00CC3A99">
        <w:rPr>
          <w:sz w:val="28"/>
          <w:szCs w:val="28"/>
        </w:rPr>
        <w:t xml:space="preserve">не </w:t>
      </w:r>
      <w:r w:rsidRPr="00043B7C">
        <w:rPr>
          <w:sz w:val="28"/>
          <w:szCs w:val="28"/>
        </w:rPr>
        <w:t>возражал</w:t>
      </w:r>
      <w:r w:rsidRPr="00043B7C" w:rsidR="00F1589E">
        <w:rPr>
          <w:sz w:val="28"/>
          <w:szCs w:val="28"/>
        </w:rPr>
        <w:t>а</w:t>
      </w:r>
      <w:r w:rsidRPr="00043B7C">
        <w:rPr>
          <w:sz w:val="28"/>
          <w:szCs w:val="28"/>
        </w:rPr>
        <w:t xml:space="preserve"> против удовлетворения ходатайства, полагая, что </w:t>
      </w:r>
      <w:r w:rsidRPr="00043B7C" w:rsidR="00CC3A99">
        <w:rPr>
          <w:sz w:val="28"/>
          <w:szCs w:val="28"/>
        </w:rPr>
        <w:t xml:space="preserve">имеются основания для </w:t>
      </w:r>
      <w:r w:rsidRPr="00043B7C">
        <w:rPr>
          <w:sz w:val="28"/>
          <w:szCs w:val="28"/>
        </w:rPr>
        <w:t>прекращени</w:t>
      </w:r>
      <w:r w:rsidRPr="00043B7C" w:rsidR="00CC3A99">
        <w:rPr>
          <w:sz w:val="28"/>
          <w:szCs w:val="28"/>
        </w:rPr>
        <w:t>я</w:t>
      </w:r>
      <w:r w:rsidRPr="00043B7C">
        <w:rPr>
          <w:sz w:val="28"/>
          <w:szCs w:val="28"/>
        </w:rPr>
        <w:t xml:space="preserve"> уголовного дела</w:t>
      </w:r>
      <w:r w:rsidRPr="00043B7C" w:rsidR="00CC3A99">
        <w:rPr>
          <w:sz w:val="28"/>
          <w:szCs w:val="28"/>
        </w:rPr>
        <w:t xml:space="preserve"> в связи с примирением с потерпевшей</w:t>
      </w:r>
      <w:r w:rsidRPr="00043B7C">
        <w:rPr>
          <w:sz w:val="28"/>
          <w:szCs w:val="28"/>
        </w:rPr>
        <w:t>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</w:t>
      </w:r>
      <w:r w:rsidRPr="00043B7C">
        <w:rPr>
          <w:rFonts w:ascii="Times New Roman" w:hAnsi="Times New Roman" w:cs="Times New Roman"/>
          <w:sz w:val="28"/>
          <w:szCs w:val="28"/>
        </w:rPr>
        <w:tab/>
        <w:t>Выслушав м</w:t>
      </w:r>
      <w:r w:rsidRPr="00043B7C">
        <w:rPr>
          <w:rFonts w:ascii="Times New Roman" w:hAnsi="Times New Roman" w:cs="Times New Roman"/>
          <w:sz w:val="28"/>
          <w:szCs w:val="28"/>
        </w:rPr>
        <w:t>нения участников процесса, исследовав материалы дела в части заявленного ходатайства, мировой судья приходит к следующему.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 Так, в соответствии с ч. 1 ст. 25 УПК РФ, суд, а также следователь с согласия руководителя следственного органа или дознава</w:t>
      </w:r>
      <w:r w:rsidRPr="00043B7C">
        <w:rPr>
          <w:rFonts w:ascii="Times New Roman" w:hAnsi="Times New Roman" w:cs="Times New Roman"/>
          <w:sz w:val="28"/>
          <w:szCs w:val="28"/>
        </w:rPr>
        <w:t>тель с согласия прокурора, вправе, на основании заявления потерпевшего или его законного представителя,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</w:t>
      </w:r>
      <w:r w:rsidRPr="00043B7C">
        <w:rPr>
          <w:rFonts w:ascii="Times New Roman" w:hAnsi="Times New Roman" w:cs="Times New Roman"/>
          <w:sz w:val="28"/>
          <w:szCs w:val="28"/>
        </w:rPr>
        <w:t>ренных ст. 76 УК РФ, если это лицо примирилось с потерпевшим и загладило причиненный ему вред.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В силу положений ст. 76 УК РФ лицо, впервые совершившее преступление небольшой или средней тяжести, может быть освобождено от уголовной ответственности,</w:t>
      </w:r>
      <w:r w:rsidRPr="00043B7C">
        <w:rPr>
          <w:rFonts w:ascii="Times New Roman" w:hAnsi="Times New Roman" w:cs="Times New Roman"/>
          <w:sz w:val="28"/>
          <w:szCs w:val="28"/>
        </w:rPr>
        <w:t xml:space="preserve"> если оно примирилось с потерпевшим и загладило причиненный потерпевшему вред. 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Согласно п. 9 постановления Пленума Верховного Суда Российской Федерации от 27 июня 2013 года № 19 "О применении судами законодательства, регламентирующего основания и</w:t>
      </w:r>
      <w:r w:rsidRPr="00043B7C">
        <w:rPr>
          <w:rFonts w:ascii="Times New Roman" w:hAnsi="Times New Roman" w:cs="Times New Roman"/>
          <w:sz w:val="28"/>
          <w:szCs w:val="28"/>
        </w:rPr>
        <w:t xml:space="preserve"> порядок освобождения от уголовной ответственности", исходя из положений ст. 76 УК РФ освобождение от уголовной ответственности в связи с примирением с потерпевшим возможно при наличии указанных в ней условий: примирение лица, совершившего преступление, с </w:t>
      </w:r>
      <w:r w:rsidRPr="00043B7C">
        <w:rPr>
          <w:rFonts w:ascii="Times New Roman" w:hAnsi="Times New Roman" w:cs="Times New Roman"/>
          <w:sz w:val="28"/>
          <w:szCs w:val="28"/>
        </w:rPr>
        <w:t xml:space="preserve">потерпевшим и заглаживание причиненного ему вреда. 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3B7C">
        <w:rPr>
          <w:rFonts w:ascii="Times New Roman" w:hAnsi="Times New Roman" w:cs="Times New Roman"/>
          <w:sz w:val="28"/>
          <w:szCs w:val="28"/>
        </w:rPr>
        <w:tab/>
        <w:t>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</w:t>
      </w:r>
      <w:r w:rsidRPr="00043B7C">
        <w:rPr>
          <w:rFonts w:ascii="Times New Roman" w:hAnsi="Times New Roman" w:cs="Times New Roman"/>
          <w:sz w:val="28"/>
          <w:szCs w:val="28"/>
        </w:rPr>
        <w:t xml:space="preserve"> потерпевшего. Способы заглаживания вреда, а также размер его возмещения определяются потерпевшим. 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3B7C" w:rsidR="00462060">
        <w:rPr>
          <w:rFonts w:ascii="Times New Roman" w:hAnsi="Times New Roman" w:cs="Times New Roman"/>
          <w:sz w:val="28"/>
          <w:szCs w:val="28"/>
        </w:rPr>
        <w:tab/>
      </w:r>
      <w:r w:rsidRPr="00043B7C">
        <w:rPr>
          <w:rFonts w:ascii="Times New Roman" w:hAnsi="Times New Roman" w:cs="Times New Roman"/>
          <w:sz w:val="28"/>
          <w:szCs w:val="28"/>
        </w:rPr>
        <w:t xml:space="preserve">Таким образом, законом предусмотрен исчерпывающий перечень оснований, необходимых для освобождения лица от уголовной ответственности в связи с </w:t>
      </w:r>
      <w:r w:rsidRPr="00043B7C">
        <w:rPr>
          <w:rFonts w:ascii="Times New Roman" w:hAnsi="Times New Roman" w:cs="Times New Roman"/>
          <w:sz w:val="28"/>
          <w:szCs w:val="28"/>
        </w:rPr>
        <w:t>примирением с потерпевшим - примирение с потерпевшим и заглаживание вреда потерпевшему.</w:t>
      </w:r>
    </w:p>
    <w:p w:rsidR="00CB152C" w:rsidRPr="00043B7C" w:rsidP="00462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043B7C" w:rsidR="004B7133">
        <w:rPr>
          <w:rFonts w:ascii="Times New Roman" w:hAnsi="Times New Roman" w:cs="Times New Roman"/>
          <w:sz w:val="28"/>
          <w:szCs w:val="28"/>
        </w:rPr>
        <w:t>Иженякова 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33190B">
        <w:rPr>
          <w:rFonts w:ascii="Times New Roman" w:hAnsi="Times New Roman" w:cs="Times New Roman"/>
          <w:sz w:val="28"/>
          <w:szCs w:val="28"/>
        </w:rPr>
        <w:t>ранее не судим</w:t>
      </w:r>
      <w:r w:rsidRPr="00043B7C" w:rsidR="001C6BCB">
        <w:rPr>
          <w:rFonts w:ascii="Times New Roman" w:hAnsi="Times New Roman" w:cs="Times New Roman"/>
          <w:sz w:val="28"/>
          <w:szCs w:val="28"/>
        </w:rPr>
        <w:t>а</w:t>
      </w:r>
      <w:r w:rsidRPr="00043B7C" w:rsidR="0033190B">
        <w:rPr>
          <w:rFonts w:ascii="Times New Roman" w:hAnsi="Times New Roman" w:cs="Times New Roman"/>
          <w:sz w:val="28"/>
          <w:szCs w:val="28"/>
        </w:rPr>
        <w:t>, следовательно,</w:t>
      </w:r>
      <w:r w:rsidRPr="00043B7C">
        <w:rPr>
          <w:rFonts w:ascii="Times New Roman" w:hAnsi="Times New Roman" w:cs="Times New Roman"/>
          <w:sz w:val="28"/>
          <w:szCs w:val="28"/>
        </w:rPr>
        <w:t xml:space="preserve"> является лицом, впервые совершившим преступление.</w:t>
      </w:r>
    </w:p>
    <w:p w:rsidR="00CB152C" w:rsidRPr="00043B7C" w:rsidP="00CB152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Преступление, предусмотренное </w:t>
      </w:r>
      <w:r w:rsidRPr="00043B7C" w:rsidR="001C6BCB">
        <w:rPr>
          <w:rFonts w:ascii="Times New Roman" w:hAnsi="Times New Roman" w:cs="Times New Roman"/>
          <w:sz w:val="28"/>
          <w:szCs w:val="28"/>
        </w:rPr>
        <w:t>ч.1 ст. 325</w:t>
      </w:r>
      <w:r w:rsidRPr="00043B7C">
        <w:rPr>
          <w:rFonts w:ascii="Times New Roman" w:hAnsi="Times New Roman" w:cs="Times New Roman"/>
          <w:sz w:val="28"/>
          <w:szCs w:val="28"/>
        </w:rPr>
        <w:t xml:space="preserve"> УК РФ, в соответствии со ст. 15 УК РФ относится к преступлению небольшой тяжести.</w:t>
      </w:r>
    </w:p>
    <w:p w:rsidR="00B20DEE" w:rsidRPr="00043B7C" w:rsidP="00B20DEE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043B7C">
        <w:rPr>
          <w:sz w:val="28"/>
          <w:szCs w:val="28"/>
        </w:rPr>
        <w:t>Иженякова О.Н.</w:t>
      </w:r>
      <w:r w:rsidRPr="00043B7C" w:rsidR="00C0568E">
        <w:rPr>
          <w:sz w:val="28"/>
          <w:szCs w:val="28"/>
        </w:rPr>
        <w:t xml:space="preserve"> по месту жительства</w:t>
      </w:r>
      <w:r w:rsidRPr="00043B7C" w:rsidR="001C6BCB">
        <w:rPr>
          <w:sz w:val="28"/>
          <w:szCs w:val="28"/>
        </w:rPr>
        <w:t>, работы</w:t>
      </w:r>
      <w:r w:rsidRPr="00043B7C" w:rsidR="00C0568E">
        <w:rPr>
          <w:sz w:val="28"/>
          <w:szCs w:val="28"/>
        </w:rPr>
        <w:t xml:space="preserve"> характеризуется </w:t>
      </w:r>
      <w:r w:rsidRPr="00043B7C" w:rsidR="001C6BCB">
        <w:rPr>
          <w:sz w:val="28"/>
          <w:szCs w:val="28"/>
        </w:rPr>
        <w:t>положительн</w:t>
      </w:r>
      <w:r w:rsidRPr="00043B7C" w:rsidR="00A46A42">
        <w:rPr>
          <w:sz w:val="28"/>
          <w:szCs w:val="28"/>
        </w:rPr>
        <w:t>о</w:t>
      </w:r>
      <w:r w:rsidRPr="00043B7C" w:rsidR="00C0568E">
        <w:rPr>
          <w:sz w:val="28"/>
          <w:szCs w:val="28"/>
        </w:rPr>
        <w:t xml:space="preserve">, на учете у врачей психиатра, психиатра-нарколога не состоит, </w:t>
      </w:r>
      <w:r w:rsidRPr="00043B7C" w:rsidR="00A46A42">
        <w:rPr>
          <w:sz w:val="28"/>
          <w:szCs w:val="28"/>
        </w:rPr>
        <w:t>вину признал</w:t>
      </w:r>
      <w:r w:rsidRPr="00043B7C" w:rsidR="001C6BCB">
        <w:rPr>
          <w:sz w:val="28"/>
          <w:szCs w:val="28"/>
        </w:rPr>
        <w:t>а</w:t>
      </w:r>
      <w:r w:rsidRPr="00043B7C" w:rsidR="00FC4565">
        <w:rPr>
          <w:sz w:val="28"/>
          <w:szCs w:val="28"/>
        </w:rPr>
        <w:t>, в содеянном раская</w:t>
      </w:r>
      <w:r w:rsidRPr="00043B7C" w:rsidR="001C6BCB">
        <w:rPr>
          <w:sz w:val="28"/>
          <w:szCs w:val="28"/>
        </w:rPr>
        <w:t>лась</w:t>
      </w:r>
      <w:r w:rsidRPr="00043B7C" w:rsidR="00C0568E">
        <w:rPr>
          <w:sz w:val="28"/>
          <w:szCs w:val="28"/>
        </w:rPr>
        <w:t xml:space="preserve">. </w:t>
      </w:r>
    </w:p>
    <w:p w:rsidR="00B20DEE" w:rsidRPr="00043B7C" w:rsidP="00B20DEE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043B7C">
        <w:rPr>
          <w:rStyle w:val="FontStyle13"/>
          <w:sz w:val="28"/>
          <w:szCs w:val="28"/>
        </w:rPr>
        <w:t xml:space="preserve">После совершения преступления </w:t>
      </w:r>
      <w:r w:rsidRPr="00043B7C" w:rsidR="004B7133">
        <w:rPr>
          <w:sz w:val="28"/>
          <w:szCs w:val="28"/>
        </w:rPr>
        <w:t>Иженякова О.Н.</w:t>
      </w:r>
      <w:r w:rsidRPr="00043B7C">
        <w:rPr>
          <w:rStyle w:val="FontStyle13"/>
          <w:sz w:val="28"/>
          <w:szCs w:val="28"/>
        </w:rPr>
        <w:t xml:space="preserve"> </w:t>
      </w:r>
      <w:r w:rsidRPr="00043B7C">
        <w:rPr>
          <w:sz w:val="28"/>
          <w:szCs w:val="28"/>
        </w:rPr>
        <w:t>примирил</w:t>
      </w:r>
      <w:r w:rsidRPr="00043B7C" w:rsidR="001C6BCB">
        <w:rPr>
          <w:sz w:val="28"/>
          <w:szCs w:val="28"/>
        </w:rPr>
        <w:t>ась</w:t>
      </w:r>
      <w:r w:rsidRPr="00043B7C">
        <w:rPr>
          <w:sz w:val="28"/>
          <w:szCs w:val="28"/>
        </w:rPr>
        <w:t xml:space="preserve"> с потерпевш</w:t>
      </w:r>
      <w:r w:rsidRPr="00043B7C" w:rsidR="001C6BCB">
        <w:rPr>
          <w:sz w:val="28"/>
          <w:szCs w:val="28"/>
        </w:rPr>
        <w:t>им</w:t>
      </w:r>
      <w:r w:rsidRPr="00043B7C">
        <w:rPr>
          <w:rStyle w:val="FontStyle13"/>
          <w:sz w:val="28"/>
          <w:szCs w:val="28"/>
        </w:rPr>
        <w:t xml:space="preserve">, </w:t>
      </w:r>
      <w:r w:rsidRPr="00043B7C">
        <w:rPr>
          <w:sz w:val="28"/>
          <w:szCs w:val="28"/>
        </w:rPr>
        <w:t>загладил</w:t>
      </w:r>
      <w:r w:rsidRPr="00043B7C" w:rsidR="001C6BCB">
        <w:rPr>
          <w:sz w:val="28"/>
          <w:szCs w:val="28"/>
        </w:rPr>
        <w:t>а</w:t>
      </w:r>
      <w:r w:rsidRPr="00043B7C">
        <w:rPr>
          <w:sz w:val="28"/>
          <w:szCs w:val="28"/>
        </w:rPr>
        <w:t xml:space="preserve"> причиненный потерпевш</w:t>
      </w:r>
      <w:r w:rsidRPr="00043B7C" w:rsidR="001C6BCB">
        <w:rPr>
          <w:sz w:val="28"/>
          <w:szCs w:val="28"/>
        </w:rPr>
        <w:t>ему</w:t>
      </w:r>
      <w:r w:rsidRPr="00043B7C">
        <w:rPr>
          <w:sz w:val="28"/>
          <w:szCs w:val="28"/>
        </w:rPr>
        <w:t xml:space="preserve"> вред путем принесения извинений, потерпевш</w:t>
      </w:r>
      <w:r w:rsidRPr="00043B7C" w:rsidR="001C6BCB">
        <w:rPr>
          <w:sz w:val="28"/>
          <w:szCs w:val="28"/>
        </w:rPr>
        <w:t>ий</w:t>
      </w:r>
      <w:r w:rsidRPr="00043B7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043B7C">
        <w:rPr>
          <w:sz w:val="28"/>
          <w:szCs w:val="28"/>
        </w:rPr>
        <w:t xml:space="preserve"> извинения принял, извинений </w:t>
      </w:r>
      <w:r w:rsidRPr="00043B7C">
        <w:rPr>
          <w:rStyle w:val="fio6"/>
          <w:sz w:val="28"/>
          <w:szCs w:val="28"/>
        </w:rPr>
        <w:t>достаточно, в настоящее время потерпевш</w:t>
      </w:r>
      <w:r w:rsidRPr="00043B7C" w:rsidR="001C6BCB">
        <w:rPr>
          <w:rStyle w:val="fio6"/>
          <w:sz w:val="28"/>
          <w:szCs w:val="28"/>
        </w:rPr>
        <w:t>ий</w:t>
      </w:r>
      <w:r w:rsidRPr="00043B7C">
        <w:rPr>
          <w:rStyle w:val="fio6"/>
          <w:sz w:val="28"/>
          <w:szCs w:val="28"/>
        </w:rPr>
        <w:t xml:space="preserve"> каких-либо претензий к подсудим</w:t>
      </w:r>
      <w:r w:rsidRPr="00043B7C" w:rsidR="00A46A42">
        <w:rPr>
          <w:rStyle w:val="fio6"/>
          <w:sz w:val="28"/>
          <w:szCs w:val="28"/>
        </w:rPr>
        <w:t>о</w:t>
      </w:r>
      <w:r w:rsidRPr="00043B7C" w:rsidR="001C6BCB">
        <w:rPr>
          <w:rStyle w:val="fio6"/>
          <w:sz w:val="28"/>
          <w:szCs w:val="28"/>
        </w:rPr>
        <w:t>й</w:t>
      </w:r>
      <w:r w:rsidRPr="00043B7C">
        <w:rPr>
          <w:rStyle w:val="fio6"/>
          <w:sz w:val="28"/>
          <w:szCs w:val="28"/>
        </w:rPr>
        <w:t xml:space="preserve"> </w:t>
      </w:r>
      <w:r w:rsidRPr="00043B7C" w:rsidR="005A001F">
        <w:rPr>
          <w:sz w:val="28"/>
          <w:szCs w:val="28"/>
        </w:rPr>
        <w:t xml:space="preserve">Иженяковой </w:t>
      </w:r>
      <w:r w:rsidRPr="00043B7C" w:rsidR="000A6D9E">
        <w:rPr>
          <w:sz w:val="28"/>
          <w:szCs w:val="28"/>
        </w:rPr>
        <w:t>О.Н.</w:t>
      </w:r>
      <w:r w:rsidRPr="00043B7C">
        <w:rPr>
          <w:rStyle w:val="fio6"/>
          <w:sz w:val="28"/>
          <w:szCs w:val="28"/>
        </w:rPr>
        <w:t xml:space="preserve"> не имеет. </w:t>
      </w:r>
      <w:r w:rsidRPr="00043B7C">
        <w:rPr>
          <w:sz w:val="28"/>
          <w:szCs w:val="28"/>
        </w:rPr>
        <w:t>С учетом указанных обстоятельств мировой судья приходит к выводу о том, что примирение подсудим</w:t>
      </w:r>
      <w:r w:rsidRPr="00043B7C" w:rsidR="0092197D">
        <w:rPr>
          <w:sz w:val="28"/>
          <w:szCs w:val="28"/>
        </w:rPr>
        <w:t>ого</w:t>
      </w:r>
      <w:r w:rsidRPr="00043B7C">
        <w:rPr>
          <w:sz w:val="28"/>
          <w:szCs w:val="28"/>
        </w:rPr>
        <w:t xml:space="preserve"> с потерпевш</w:t>
      </w:r>
      <w:r w:rsidRPr="00043B7C" w:rsidR="0092197D">
        <w:rPr>
          <w:sz w:val="28"/>
          <w:szCs w:val="28"/>
        </w:rPr>
        <w:t>ей</w:t>
      </w:r>
      <w:r w:rsidRPr="00043B7C">
        <w:rPr>
          <w:sz w:val="28"/>
          <w:szCs w:val="28"/>
        </w:rPr>
        <w:t xml:space="preserve"> достигнуто, причиненный преступлением вред заглажен.</w:t>
      </w:r>
    </w:p>
    <w:p w:rsidR="00B20DEE" w:rsidRPr="00043B7C" w:rsidP="00B2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Подсудим</w:t>
      </w:r>
      <w:r w:rsidRPr="00043B7C" w:rsidR="005A001F">
        <w:rPr>
          <w:rFonts w:ascii="Times New Roman" w:hAnsi="Times New Roman" w:cs="Times New Roman"/>
          <w:sz w:val="28"/>
          <w:szCs w:val="28"/>
        </w:rPr>
        <w:t>ая</w:t>
      </w: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4B7133">
        <w:rPr>
          <w:rFonts w:ascii="Times New Roman" w:hAnsi="Times New Roman" w:cs="Times New Roman"/>
          <w:sz w:val="28"/>
          <w:szCs w:val="28"/>
        </w:rPr>
        <w:t>Иженякова 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, защитник </w:t>
      </w:r>
      <w:r w:rsidRPr="00043B7C" w:rsidR="00B27D7E">
        <w:rPr>
          <w:rFonts w:ascii="Times New Roman" w:hAnsi="Times New Roman" w:cs="Times New Roman"/>
          <w:sz w:val="28"/>
          <w:szCs w:val="28"/>
        </w:rPr>
        <w:t>Кулаковский С.М.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согласны на прекращение дела по нереабилитирующим основаниям.</w:t>
      </w:r>
    </w:p>
    <w:p w:rsidR="00B20DEE" w:rsidRPr="00043B7C" w:rsidP="00B20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уголовное дело в отношении </w:t>
      </w:r>
      <w:r w:rsidRPr="00043B7C" w:rsidR="005A001F">
        <w:rPr>
          <w:rFonts w:ascii="Times New Roman" w:hAnsi="Times New Roman" w:cs="Times New Roman"/>
          <w:sz w:val="28"/>
          <w:szCs w:val="28"/>
        </w:rPr>
        <w:t xml:space="preserve">Иженяковой </w:t>
      </w:r>
      <w:r w:rsidRPr="00043B7C" w:rsidR="000A6D9E">
        <w:rPr>
          <w:rFonts w:ascii="Times New Roman" w:hAnsi="Times New Roman" w:cs="Times New Roman"/>
          <w:sz w:val="28"/>
          <w:szCs w:val="28"/>
        </w:rPr>
        <w:t>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следует прекратить в связи с примирением сторон, так как соблюдены все</w:t>
      </w:r>
      <w:r w:rsidRPr="00043B7C">
        <w:rPr>
          <w:rFonts w:ascii="Times New Roman" w:hAnsi="Times New Roman" w:cs="Times New Roman"/>
          <w:sz w:val="28"/>
          <w:szCs w:val="28"/>
        </w:rPr>
        <w:t xml:space="preserve"> условия для прекращения дела, предусмотренные ст. 76 УК РФ и ст. 25 УПК РФ.</w:t>
      </w:r>
    </w:p>
    <w:p w:rsidR="00B20DEE" w:rsidRPr="00043B7C" w:rsidP="00B20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Прекращение уголовного дела по обвинению </w:t>
      </w:r>
      <w:r w:rsidRPr="00043B7C" w:rsidR="005A001F">
        <w:rPr>
          <w:rFonts w:ascii="Times New Roman" w:hAnsi="Times New Roman" w:cs="Times New Roman"/>
          <w:sz w:val="28"/>
          <w:szCs w:val="28"/>
        </w:rPr>
        <w:t xml:space="preserve">Иженяковой </w:t>
      </w:r>
      <w:r w:rsidRPr="00043B7C" w:rsidR="000A6D9E">
        <w:rPr>
          <w:rFonts w:ascii="Times New Roman" w:hAnsi="Times New Roman" w:cs="Times New Roman"/>
          <w:sz w:val="28"/>
          <w:szCs w:val="28"/>
        </w:rPr>
        <w:t>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 w:rsidRPr="00043B7C" w:rsidR="0092197D">
        <w:rPr>
          <w:rFonts w:ascii="Times New Roman" w:hAnsi="Times New Roman" w:cs="Times New Roman"/>
          <w:sz w:val="28"/>
          <w:szCs w:val="28"/>
        </w:rPr>
        <w:t>1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ст. </w:t>
      </w:r>
      <w:r w:rsidRPr="00043B7C" w:rsidR="005A001F">
        <w:rPr>
          <w:rFonts w:ascii="Times New Roman" w:hAnsi="Times New Roman" w:cs="Times New Roman"/>
          <w:sz w:val="28"/>
          <w:szCs w:val="28"/>
        </w:rPr>
        <w:t>325</w:t>
      </w:r>
      <w:r w:rsidRPr="00043B7C">
        <w:rPr>
          <w:rFonts w:ascii="Times New Roman" w:hAnsi="Times New Roman" w:cs="Times New Roman"/>
          <w:sz w:val="28"/>
          <w:szCs w:val="28"/>
        </w:rPr>
        <w:t xml:space="preserve"> УК РФ, в связи с примирением сторон соответствует целям и задачам</w:t>
      </w:r>
      <w:r w:rsidRPr="00043B7C">
        <w:rPr>
          <w:rFonts w:ascii="Times New Roman" w:hAnsi="Times New Roman" w:cs="Times New Roman"/>
          <w:sz w:val="28"/>
          <w:szCs w:val="28"/>
        </w:rPr>
        <w:t xml:space="preserve"> защиты прав и законных интересов личности, отвечает требованиям справедливости и целям правосудия.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 Мера процессуального принуждения в виде обязательства о явке в отношении </w:t>
      </w:r>
      <w:r w:rsidRPr="00043B7C" w:rsidR="005A001F">
        <w:rPr>
          <w:rFonts w:ascii="Times New Roman" w:hAnsi="Times New Roman" w:cs="Times New Roman"/>
          <w:sz w:val="28"/>
          <w:szCs w:val="28"/>
        </w:rPr>
        <w:t xml:space="preserve">Иженяковой </w:t>
      </w:r>
      <w:r w:rsidRPr="00043B7C" w:rsidR="000A6D9E">
        <w:rPr>
          <w:rFonts w:ascii="Times New Roman" w:hAnsi="Times New Roman" w:cs="Times New Roman"/>
          <w:sz w:val="28"/>
          <w:szCs w:val="28"/>
        </w:rPr>
        <w:t>О.Н.</w:t>
      </w: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5A001F">
        <w:rPr>
          <w:rFonts w:ascii="Times New Roman" w:hAnsi="Times New Roman" w:cs="Times New Roman"/>
          <w:sz w:val="28"/>
          <w:szCs w:val="28"/>
        </w:rPr>
        <w:t>по</w:t>
      </w:r>
      <w:r w:rsidRPr="00043B7C">
        <w:rPr>
          <w:rFonts w:ascii="Times New Roman" w:hAnsi="Times New Roman" w:cs="Times New Roman"/>
          <w:sz w:val="28"/>
          <w:szCs w:val="28"/>
        </w:rPr>
        <w:t xml:space="preserve"> вступлени</w:t>
      </w:r>
      <w:r w:rsidRPr="00043B7C" w:rsidR="005A001F">
        <w:rPr>
          <w:rFonts w:ascii="Times New Roman" w:hAnsi="Times New Roman" w:cs="Times New Roman"/>
          <w:sz w:val="28"/>
          <w:szCs w:val="28"/>
        </w:rPr>
        <w:t>и</w:t>
      </w:r>
      <w:r w:rsidRPr="00043B7C">
        <w:rPr>
          <w:rFonts w:ascii="Times New Roman" w:hAnsi="Times New Roman" w:cs="Times New Roman"/>
          <w:sz w:val="28"/>
          <w:szCs w:val="28"/>
        </w:rPr>
        <w:t xml:space="preserve"> в законную силу постановления подлежит отме</w:t>
      </w:r>
      <w:r w:rsidRPr="00043B7C">
        <w:rPr>
          <w:rFonts w:ascii="Times New Roman" w:hAnsi="Times New Roman" w:cs="Times New Roman"/>
          <w:sz w:val="28"/>
          <w:szCs w:val="28"/>
        </w:rPr>
        <w:t>не.</w:t>
      </w:r>
    </w:p>
    <w:p w:rsidR="005A001F" w:rsidRPr="00043B7C" w:rsidP="005A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</w:t>
      </w:r>
      <w:r w:rsidRPr="00043B7C" w:rsidR="00B20DEE">
        <w:rPr>
          <w:rFonts w:ascii="Times New Roman" w:hAnsi="Times New Roman" w:cs="Times New Roman"/>
          <w:sz w:val="28"/>
          <w:szCs w:val="28"/>
        </w:rPr>
        <w:t>Вещественные доказательства по делу:</w:t>
      </w:r>
      <w:r w:rsidRPr="00043B7C" w:rsidR="00B20D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43B7C" w:rsidR="00E66A2E">
        <w:rPr>
          <w:rFonts w:ascii="Times New Roman" w:hAnsi="Times New Roman" w:cs="Times New Roman"/>
          <w:sz w:val="28"/>
          <w:szCs w:val="28"/>
          <w:lang w:bidi="ru-RU"/>
        </w:rPr>
        <w:t xml:space="preserve">конверт с </w:t>
      </w:r>
      <w:r w:rsidRPr="00043B7C">
        <w:rPr>
          <w:rFonts w:ascii="Times New Roman" w:hAnsi="Times New Roman" w:cs="Times New Roman"/>
          <w:sz w:val="28"/>
          <w:szCs w:val="28"/>
        </w:rPr>
        <w:t>фрагмент</w:t>
      </w:r>
      <w:r w:rsidRPr="00043B7C" w:rsidR="00E66A2E">
        <w:rPr>
          <w:rFonts w:ascii="Times New Roman" w:hAnsi="Times New Roman" w:cs="Times New Roman"/>
          <w:sz w:val="28"/>
          <w:szCs w:val="28"/>
        </w:rPr>
        <w:t>ами</w:t>
      </w:r>
      <w:r w:rsidRPr="00043B7C">
        <w:rPr>
          <w:rFonts w:ascii="Times New Roman" w:hAnsi="Times New Roman" w:cs="Times New Roman"/>
          <w:sz w:val="28"/>
          <w:szCs w:val="28"/>
        </w:rPr>
        <w:t xml:space="preserve"> свидетельства об окончании курса повара</w:t>
      </w:r>
      <w:r w:rsidRPr="00043B7C" w:rsidR="00282CC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 xml:space="preserve">№1462, DVD </w:t>
      </w:r>
      <w:r w:rsidRPr="00043B7C" w:rsidR="00282CCC">
        <w:rPr>
          <w:rFonts w:ascii="Times New Roman" w:hAnsi="Times New Roman" w:cs="Times New Roman"/>
          <w:sz w:val="28"/>
          <w:szCs w:val="28"/>
        </w:rPr>
        <w:t xml:space="preserve">- </w:t>
      </w:r>
      <w:r w:rsidRPr="00043B7C">
        <w:rPr>
          <w:rFonts w:ascii="Times New Roman" w:hAnsi="Times New Roman" w:cs="Times New Roman"/>
          <w:sz w:val="28"/>
          <w:szCs w:val="28"/>
        </w:rPr>
        <w:t>диск с видеозаписью</w:t>
      </w:r>
      <w:r w:rsidRPr="00043B7C" w:rsidR="00282CCC">
        <w:rPr>
          <w:rFonts w:ascii="Times New Roman" w:hAnsi="Times New Roman" w:cs="Times New Roman"/>
          <w:sz w:val="28"/>
          <w:szCs w:val="28"/>
        </w:rPr>
        <w:t>, хранящиеся в материалах дела</w:t>
      </w:r>
      <w:r w:rsidRPr="00043B7C" w:rsidR="005E40A6">
        <w:rPr>
          <w:rFonts w:ascii="Times New Roman" w:hAnsi="Times New Roman" w:cs="Times New Roman"/>
          <w:sz w:val="28"/>
          <w:szCs w:val="28"/>
        </w:rPr>
        <w:t>,</w:t>
      </w:r>
      <w:r w:rsidRPr="00043B7C" w:rsidR="00282CCC">
        <w:rPr>
          <w:rFonts w:ascii="Times New Roman" w:hAnsi="Times New Roman" w:cs="Times New Roman"/>
          <w:sz w:val="28"/>
          <w:szCs w:val="28"/>
        </w:rPr>
        <w:t xml:space="preserve"> -</w:t>
      </w:r>
      <w:r w:rsidRPr="00043B7C">
        <w:rPr>
          <w:rFonts w:ascii="Times New Roman" w:hAnsi="Times New Roman" w:cs="Times New Roman"/>
          <w:sz w:val="28"/>
          <w:szCs w:val="28"/>
        </w:rPr>
        <w:t xml:space="preserve"> хранить в материалах уголовного дела.</w:t>
      </w:r>
      <w:r w:rsidRPr="00043B7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9E6AD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20DEE" w:rsidRPr="00043B7C" w:rsidP="005A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</w:t>
      </w:r>
      <w:r w:rsidRPr="00043B7C" w:rsidR="00C0568E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 Процессуальные издержки на вознаграждение адвоката взысканию с подсудимой не подлежат в силу ч.10 ст. 316 УПК РФ, подлежат возмещению за счет федерального бюджета.</w:t>
      </w:r>
    </w:p>
    <w:p w:rsidR="00B20DEE" w:rsidRPr="00043B7C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276" w:rsidRPr="00043B7C" w:rsidP="005A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        На основании изложенного, руково</w:t>
      </w:r>
      <w:r w:rsidRPr="00043B7C">
        <w:rPr>
          <w:rFonts w:ascii="Times New Roman" w:hAnsi="Times New Roman" w:cs="Times New Roman"/>
          <w:sz w:val="28"/>
          <w:szCs w:val="28"/>
        </w:rPr>
        <w:t>дствуясь ст. 254 УПК РФ, мировой судья</w:t>
      </w:r>
    </w:p>
    <w:p w:rsidR="00876634" w:rsidRPr="00043B7C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043B7C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D0F" w:rsidRPr="00043B7C" w:rsidP="00DD7D0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43B7C">
        <w:rPr>
          <w:sz w:val="28"/>
          <w:szCs w:val="28"/>
        </w:rPr>
        <w:t xml:space="preserve">  </w:t>
      </w:r>
      <w:r w:rsidRPr="00043B7C" w:rsidR="00C0568E">
        <w:rPr>
          <w:sz w:val="28"/>
          <w:szCs w:val="28"/>
        </w:rPr>
        <w:t xml:space="preserve">Прекратить уголовное дело в отношении </w:t>
      </w:r>
      <w:r w:rsidRPr="00043B7C" w:rsidR="00E66A2E">
        <w:rPr>
          <w:sz w:val="28"/>
          <w:szCs w:val="28"/>
        </w:rPr>
        <w:t>Иженяковой Ольги Николаевны</w:t>
      </w:r>
      <w:r w:rsidRPr="00043B7C" w:rsidR="00C0568E">
        <w:rPr>
          <w:sz w:val="28"/>
          <w:szCs w:val="28"/>
        </w:rPr>
        <w:t>, обвиняемо</w:t>
      </w:r>
      <w:r w:rsidRPr="00043B7C" w:rsidR="00E66A2E">
        <w:rPr>
          <w:sz w:val="28"/>
          <w:szCs w:val="28"/>
        </w:rPr>
        <w:t>й</w:t>
      </w:r>
      <w:r w:rsidRPr="00043B7C" w:rsidR="00C0568E">
        <w:rPr>
          <w:sz w:val="28"/>
          <w:szCs w:val="28"/>
        </w:rPr>
        <w:t xml:space="preserve"> в совершении пре</w:t>
      </w:r>
      <w:r w:rsidRPr="00043B7C" w:rsidR="005766D5">
        <w:rPr>
          <w:sz w:val="28"/>
          <w:szCs w:val="28"/>
        </w:rPr>
        <w:t>ступления, предусмотренного</w:t>
      </w:r>
      <w:r w:rsidRPr="00043B7C" w:rsidR="00E6751F">
        <w:rPr>
          <w:sz w:val="28"/>
          <w:szCs w:val="28"/>
        </w:rPr>
        <w:t xml:space="preserve"> </w:t>
      </w:r>
      <w:r w:rsidRPr="00043B7C" w:rsidR="00E66A2E">
        <w:rPr>
          <w:sz w:val="28"/>
          <w:szCs w:val="28"/>
        </w:rPr>
        <w:t xml:space="preserve">ч.1 ст. 325 </w:t>
      </w:r>
      <w:r w:rsidRPr="00043B7C" w:rsidR="00C0568E">
        <w:rPr>
          <w:sz w:val="28"/>
          <w:szCs w:val="28"/>
        </w:rPr>
        <w:t>УК РФ,</w:t>
      </w:r>
      <w:r w:rsidRPr="00043B7C" w:rsidR="00BA0CE7">
        <w:rPr>
          <w:sz w:val="28"/>
          <w:szCs w:val="28"/>
        </w:rPr>
        <w:t xml:space="preserve"> на основании </w:t>
      </w:r>
      <w:r w:rsidRPr="00043B7C" w:rsidR="00E6751F">
        <w:rPr>
          <w:sz w:val="28"/>
          <w:szCs w:val="28"/>
        </w:rPr>
        <w:t xml:space="preserve">ст.25 УПК РФ, </w:t>
      </w:r>
      <w:r w:rsidRPr="00043B7C">
        <w:rPr>
          <w:sz w:val="28"/>
          <w:szCs w:val="28"/>
        </w:rPr>
        <w:t xml:space="preserve">- </w:t>
      </w:r>
      <w:r w:rsidRPr="00043B7C" w:rsidR="004116B9">
        <w:rPr>
          <w:sz w:val="28"/>
          <w:szCs w:val="28"/>
        </w:rPr>
        <w:t>в связи с примирением сторон</w:t>
      </w:r>
      <w:r w:rsidRPr="00043B7C">
        <w:rPr>
          <w:sz w:val="28"/>
          <w:szCs w:val="28"/>
        </w:rPr>
        <w:t>.</w:t>
      </w:r>
    </w:p>
    <w:p w:rsidR="00876634" w:rsidRPr="00043B7C" w:rsidP="004B3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043B7C" w:rsidR="00E66A2E">
        <w:rPr>
          <w:rFonts w:ascii="Times New Roman" w:eastAsia="Times New Roman" w:hAnsi="Times New Roman" w:cs="Times New Roman"/>
          <w:sz w:val="28"/>
          <w:szCs w:val="28"/>
        </w:rPr>
        <w:t xml:space="preserve">Иженяковой </w:t>
      </w:r>
      <w:r w:rsidRPr="00043B7C" w:rsidR="00CB27BD">
        <w:rPr>
          <w:rFonts w:ascii="Times New Roman" w:eastAsia="Times New Roman" w:hAnsi="Times New Roman" w:cs="Times New Roman"/>
          <w:sz w:val="28"/>
          <w:szCs w:val="28"/>
        </w:rPr>
        <w:t>О.Н.</w:t>
      </w:r>
      <w:r w:rsidRPr="00043B7C" w:rsidR="00E66A2E">
        <w:rPr>
          <w:rFonts w:ascii="Times New Roman" w:hAnsi="Times New Roman" w:cs="Times New Roman"/>
          <w:sz w:val="28"/>
          <w:szCs w:val="28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Pr="00043B7C" w:rsidR="008D77EA">
        <w:rPr>
          <w:rFonts w:ascii="Times New Roman" w:hAnsi="Times New Roman" w:cs="Times New Roman"/>
          <w:sz w:val="28"/>
          <w:szCs w:val="28"/>
        </w:rPr>
        <w:t xml:space="preserve">прежней </w:t>
      </w:r>
      <w:r w:rsidRPr="00043B7C">
        <w:rPr>
          <w:rFonts w:ascii="Times New Roman" w:hAnsi="Times New Roman" w:cs="Times New Roman"/>
          <w:sz w:val="28"/>
          <w:szCs w:val="28"/>
        </w:rPr>
        <w:t>до вступления настоящего постановления в законную силу</w:t>
      </w:r>
      <w:r w:rsidRPr="00043B7C" w:rsidR="00E6751F">
        <w:rPr>
          <w:rFonts w:ascii="Times New Roman" w:hAnsi="Times New Roman" w:cs="Times New Roman"/>
          <w:sz w:val="28"/>
          <w:szCs w:val="28"/>
        </w:rPr>
        <w:t>, по вступлении</w:t>
      </w:r>
      <w:r w:rsidRPr="00043B7C" w:rsidR="00E6751F">
        <w:rPr>
          <w:sz w:val="28"/>
          <w:szCs w:val="28"/>
        </w:rPr>
        <w:t xml:space="preserve"> </w:t>
      </w:r>
      <w:r w:rsidRPr="00043B7C" w:rsidR="00E6751F">
        <w:rPr>
          <w:rFonts w:ascii="Times New Roman" w:hAnsi="Times New Roman" w:cs="Times New Roman"/>
          <w:sz w:val="28"/>
          <w:szCs w:val="28"/>
        </w:rPr>
        <w:t>постановления в законную силу - отменить</w:t>
      </w:r>
      <w:r w:rsidRPr="00043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537" w:rsidRPr="00043B7C" w:rsidP="004B35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B7C">
        <w:rPr>
          <w:rFonts w:ascii="Times New Roman" w:eastAsia="Times New Roman" w:hAnsi="Times New Roman" w:cs="Times New Roman"/>
          <w:sz w:val="28"/>
          <w:szCs w:val="28"/>
        </w:rPr>
        <w:t xml:space="preserve">         Процессуальные издержки в виде оплаты труда адвоката возместить за счет федерального бюджета.</w:t>
      </w:r>
    </w:p>
    <w:p w:rsidR="007049E1" w:rsidRPr="00043B7C" w:rsidP="00704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287B2D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по делу: </w:t>
      </w:r>
      <w:r w:rsidRPr="00043B7C">
        <w:rPr>
          <w:rFonts w:ascii="Times New Roman" w:hAnsi="Times New Roman" w:cs="Times New Roman"/>
          <w:sz w:val="28"/>
          <w:szCs w:val="28"/>
          <w:lang w:bidi="ru-RU"/>
        </w:rPr>
        <w:t xml:space="preserve">конверт с </w:t>
      </w:r>
      <w:r w:rsidRPr="00043B7C">
        <w:rPr>
          <w:rFonts w:ascii="Times New Roman" w:hAnsi="Times New Roman" w:cs="Times New Roman"/>
          <w:sz w:val="28"/>
          <w:szCs w:val="28"/>
        </w:rPr>
        <w:t>фрагментами свидетельства об окончании курса повара №1462, DVD - диск с видеозаписью, хранящиеся в матери</w:t>
      </w:r>
      <w:r w:rsidRPr="00043B7C">
        <w:rPr>
          <w:rFonts w:ascii="Times New Roman" w:hAnsi="Times New Roman" w:cs="Times New Roman"/>
          <w:sz w:val="28"/>
          <w:szCs w:val="28"/>
        </w:rPr>
        <w:t>алах дела</w:t>
      </w:r>
      <w:r w:rsidRPr="00043B7C" w:rsidR="00C470B4">
        <w:rPr>
          <w:rFonts w:ascii="Times New Roman" w:hAnsi="Times New Roman" w:cs="Times New Roman"/>
          <w:sz w:val="28"/>
          <w:szCs w:val="28"/>
        </w:rPr>
        <w:t>,</w:t>
      </w:r>
      <w:r w:rsidRPr="00043B7C">
        <w:rPr>
          <w:rFonts w:ascii="Times New Roman" w:hAnsi="Times New Roman" w:cs="Times New Roman"/>
          <w:sz w:val="28"/>
          <w:szCs w:val="28"/>
        </w:rPr>
        <w:t xml:space="preserve"> - хранить в материалах уголовного дела.</w:t>
      </w:r>
      <w:r w:rsidRPr="00043B7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43B7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3537" w:rsidRPr="00043B7C" w:rsidP="007049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B7C" w:rsidR="00C0568E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876634" w:rsidRPr="00043B7C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 </w:t>
      </w:r>
      <w:r w:rsidRPr="00043B7C" w:rsidR="002E1A43">
        <w:rPr>
          <w:rFonts w:ascii="Times New Roman" w:hAnsi="Times New Roman" w:cs="Times New Roman"/>
          <w:sz w:val="28"/>
          <w:szCs w:val="28"/>
        </w:rPr>
        <w:t xml:space="preserve">Настоящее постановление может быть обжаловано в Кондинский районный суд ХМАО-Югры </w:t>
      </w:r>
      <w:r w:rsidRPr="00043B7C" w:rsidR="001B32D8">
        <w:rPr>
          <w:rFonts w:ascii="Times New Roman" w:hAnsi="Times New Roman" w:cs="Times New Roman"/>
          <w:sz w:val="28"/>
          <w:szCs w:val="28"/>
        </w:rPr>
        <w:t>через миров</w:t>
      </w:r>
      <w:r w:rsidRPr="00043B7C" w:rsidR="00DF1A29">
        <w:rPr>
          <w:rFonts w:ascii="Times New Roman" w:hAnsi="Times New Roman" w:cs="Times New Roman"/>
          <w:sz w:val="28"/>
          <w:szCs w:val="28"/>
        </w:rPr>
        <w:t>ого</w:t>
      </w:r>
      <w:r w:rsidRPr="00043B7C" w:rsidR="001B32D8">
        <w:rPr>
          <w:rFonts w:ascii="Times New Roman" w:hAnsi="Times New Roman" w:cs="Times New Roman"/>
          <w:sz w:val="28"/>
          <w:szCs w:val="28"/>
        </w:rPr>
        <w:t xml:space="preserve"> судью</w:t>
      </w:r>
      <w:r w:rsidRPr="00043B7C" w:rsidR="002E1A43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043B7C" w:rsidR="00F74D65">
        <w:rPr>
          <w:rFonts w:ascii="Times New Roman" w:hAnsi="Times New Roman" w:cs="Times New Roman"/>
          <w:sz w:val="28"/>
          <w:szCs w:val="28"/>
        </w:rPr>
        <w:t>2</w:t>
      </w:r>
      <w:r w:rsidRPr="00043B7C" w:rsidR="002E1A43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043B7C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043B7C" w:rsidR="002E1A43">
        <w:rPr>
          <w:rFonts w:ascii="Times New Roman" w:hAnsi="Times New Roman" w:cs="Times New Roman"/>
          <w:sz w:val="28"/>
          <w:szCs w:val="28"/>
        </w:rPr>
        <w:t>в течение 15 суток со дня его вынесения.</w:t>
      </w:r>
    </w:p>
    <w:p w:rsidR="00A76EAF" w:rsidRPr="00043B7C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6EAF" w:rsidRPr="00043B7C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043B7C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D4A" w:rsidRPr="00043B7C" w:rsidP="0053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537D4A" w:rsidRPr="00043B7C" w:rsidP="0053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B7C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  Е.Н. Черногрицкая</w:t>
      </w:r>
    </w:p>
    <w:p w:rsidR="00537D4A" w:rsidRPr="00043B7C" w:rsidP="00537D4A">
      <w:pPr>
        <w:spacing w:after="0" w:line="240" w:lineRule="auto"/>
        <w:jc w:val="both"/>
        <w:rPr>
          <w:sz w:val="28"/>
          <w:szCs w:val="28"/>
        </w:rPr>
      </w:pPr>
    </w:p>
    <w:p w:rsidR="00A85943" w:rsidRPr="00043B7C" w:rsidP="0053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043B7C">
      <w:pgSz w:w="11906" w:h="16838"/>
      <w:pgMar w:top="794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0A26"/>
    <w:rsid w:val="00014908"/>
    <w:rsid w:val="00017E9B"/>
    <w:rsid w:val="000230CB"/>
    <w:rsid w:val="000247C4"/>
    <w:rsid w:val="000433C9"/>
    <w:rsid w:val="00043B7C"/>
    <w:rsid w:val="00047053"/>
    <w:rsid w:val="00071525"/>
    <w:rsid w:val="000753D2"/>
    <w:rsid w:val="00087C97"/>
    <w:rsid w:val="000A6D9E"/>
    <w:rsid w:val="000B42D7"/>
    <w:rsid w:val="000B4E28"/>
    <w:rsid w:val="000B5366"/>
    <w:rsid w:val="000C541D"/>
    <w:rsid w:val="000D13FD"/>
    <w:rsid w:val="000E19D6"/>
    <w:rsid w:val="000E34A6"/>
    <w:rsid w:val="000E3655"/>
    <w:rsid w:val="000E7728"/>
    <w:rsid w:val="000F4E85"/>
    <w:rsid w:val="000F7FB6"/>
    <w:rsid w:val="00113101"/>
    <w:rsid w:val="001378F1"/>
    <w:rsid w:val="00142547"/>
    <w:rsid w:val="00150BED"/>
    <w:rsid w:val="00161CE4"/>
    <w:rsid w:val="00165D9A"/>
    <w:rsid w:val="001668C6"/>
    <w:rsid w:val="001734BD"/>
    <w:rsid w:val="00180FF8"/>
    <w:rsid w:val="00182332"/>
    <w:rsid w:val="00182712"/>
    <w:rsid w:val="001864DB"/>
    <w:rsid w:val="001A1990"/>
    <w:rsid w:val="001A1FCE"/>
    <w:rsid w:val="001B1020"/>
    <w:rsid w:val="001B11DA"/>
    <w:rsid w:val="001B32D8"/>
    <w:rsid w:val="001C0AEC"/>
    <w:rsid w:val="001C52FF"/>
    <w:rsid w:val="001C6BCB"/>
    <w:rsid w:val="001D5E01"/>
    <w:rsid w:val="001E25C9"/>
    <w:rsid w:val="001E656D"/>
    <w:rsid w:val="001F0134"/>
    <w:rsid w:val="001F514A"/>
    <w:rsid w:val="002107E9"/>
    <w:rsid w:val="00211751"/>
    <w:rsid w:val="00211AEF"/>
    <w:rsid w:val="00226649"/>
    <w:rsid w:val="00243FAF"/>
    <w:rsid w:val="002509EB"/>
    <w:rsid w:val="00256037"/>
    <w:rsid w:val="002734B4"/>
    <w:rsid w:val="002736FE"/>
    <w:rsid w:val="002755BA"/>
    <w:rsid w:val="00282CCC"/>
    <w:rsid w:val="00287B2D"/>
    <w:rsid w:val="002A0EB7"/>
    <w:rsid w:val="002A122B"/>
    <w:rsid w:val="002B37DF"/>
    <w:rsid w:val="002C2487"/>
    <w:rsid w:val="002C2930"/>
    <w:rsid w:val="002D4A22"/>
    <w:rsid w:val="002E1A43"/>
    <w:rsid w:val="002F47DC"/>
    <w:rsid w:val="003245A5"/>
    <w:rsid w:val="0033190B"/>
    <w:rsid w:val="003355CD"/>
    <w:rsid w:val="00347ADA"/>
    <w:rsid w:val="00351471"/>
    <w:rsid w:val="0037138B"/>
    <w:rsid w:val="003737C8"/>
    <w:rsid w:val="00392EF1"/>
    <w:rsid w:val="003D02B6"/>
    <w:rsid w:val="003D269D"/>
    <w:rsid w:val="003D3C5D"/>
    <w:rsid w:val="003E079E"/>
    <w:rsid w:val="003E699B"/>
    <w:rsid w:val="003F77BA"/>
    <w:rsid w:val="004116B9"/>
    <w:rsid w:val="00412410"/>
    <w:rsid w:val="00413FFA"/>
    <w:rsid w:val="0041660E"/>
    <w:rsid w:val="00417D0E"/>
    <w:rsid w:val="0042170F"/>
    <w:rsid w:val="00422FFA"/>
    <w:rsid w:val="0043248F"/>
    <w:rsid w:val="00455B95"/>
    <w:rsid w:val="00462060"/>
    <w:rsid w:val="00462FAD"/>
    <w:rsid w:val="004819FB"/>
    <w:rsid w:val="00482A70"/>
    <w:rsid w:val="004839AC"/>
    <w:rsid w:val="004B3537"/>
    <w:rsid w:val="004B7133"/>
    <w:rsid w:val="004B757D"/>
    <w:rsid w:val="004C1E20"/>
    <w:rsid w:val="004D5DC9"/>
    <w:rsid w:val="004E4DF5"/>
    <w:rsid w:val="004F575C"/>
    <w:rsid w:val="004F7493"/>
    <w:rsid w:val="00505329"/>
    <w:rsid w:val="0051184A"/>
    <w:rsid w:val="00513CC3"/>
    <w:rsid w:val="0053238E"/>
    <w:rsid w:val="005324F0"/>
    <w:rsid w:val="005367C2"/>
    <w:rsid w:val="00537D4A"/>
    <w:rsid w:val="00551B29"/>
    <w:rsid w:val="00554D5B"/>
    <w:rsid w:val="00560E7D"/>
    <w:rsid w:val="005766D5"/>
    <w:rsid w:val="005830E6"/>
    <w:rsid w:val="005927E3"/>
    <w:rsid w:val="005A001F"/>
    <w:rsid w:val="005A5276"/>
    <w:rsid w:val="005B20D3"/>
    <w:rsid w:val="005E40A6"/>
    <w:rsid w:val="005E4C26"/>
    <w:rsid w:val="005F15DE"/>
    <w:rsid w:val="005F4BDE"/>
    <w:rsid w:val="006342F6"/>
    <w:rsid w:val="0063541F"/>
    <w:rsid w:val="00647FAA"/>
    <w:rsid w:val="00687BE4"/>
    <w:rsid w:val="00695883"/>
    <w:rsid w:val="006A3D44"/>
    <w:rsid w:val="006A498F"/>
    <w:rsid w:val="006B0AC5"/>
    <w:rsid w:val="006C39D1"/>
    <w:rsid w:val="006D35E7"/>
    <w:rsid w:val="006E209A"/>
    <w:rsid w:val="006F307D"/>
    <w:rsid w:val="006F43AD"/>
    <w:rsid w:val="007049E1"/>
    <w:rsid w:val="00705634"/>
    <w:rsid w:val="00715642"/>
    <w:rsid w:val="00722147"/>
    <w:rsid w:val="0072670C"/>
    <w:rsid w:val="00732582"/>
    <w:rsid w:val="00732DA6"/>
    <w:rsid w:val="007473C4"/>
    <w:rsid w:val="00752EFC"/>
    <w:rsid w:val="007602BD"/>
    <w:rsid w:val="00771D7E"/>
    <w:rsid w:val="00792272"/>
    <w:rsid w:val="007A09E0"/>
    <w:rsid w:val="007B3F4C"/>
    <w:rsid w:val="007D7C8F"/>
    <w:rsid w:val="00810F5D"/>
    <w:rsid w:val="008122E6"/>
    <w:rsid w:val="00814B50"/>
    <w:rsid w:val="00825DA1"/>
    <w:rsid w:val="0082601A"/>
    <w:rsid w:val="00832076"/>
    <w:rsid w:val="00832EEC"/>
    <w:rsid w:val="00840B1C"/>
    <w:rsid w:val="008455A8"/>
    <w:rsid w:val="00852AD7"/>
    <w:rsid w:val="00870FF0"/>
    <w:rsid w:val="00876634"/>
    <w:rsid w:val="0088027B"/>
    <w:rsid w:val="00892FE7"/>
    <w:rsid w:val="00896A95"/>
    <w:rsid w:val="008B6400"/>
    <w:rsid w:val="008C11F9"/>
    <w:rsid w:val="008D563D"/>
    <w:rsid w:val="008D77EA"/>
    <w:rsid w:val="008F1C41"/>
    <w:rsid w:val="008F51BC"/>
    <w:rsid w:val="00900D45"/>
    <w:rsid w:val="0091614B"/>
    <w:rsid w:val="0092197D"/>
    <w:rsid w:val="00924583"/>
    <w:rsid w:val="00955D65"/>
    <w:rsid w:val="00961B88"/>
    <w:rsid w:val="00972EB8"/>
    <w:rsid w:val="009754B1"/>
    <w:rsid w:val="00992273"/>
    <w:rsid w:val="009B4B6D"/>
    <w:rsid w:val="009E1014"/>
    <w:rsid w:val="009E6AD0"/>
    <w:rsid w:val="009F6C2B"/>
    <w:rsid w:val="00A16BD8"/>
    <w:rsid w:val="00A421BF"/>
    <w:rsid w:val="00A46A42"/>
    <w:rsid w:val="00A60FD1"/>
    <w:rsid w:val="00A629D2"/>
    <w:rsid w:val="00A728B3"/>
    <w:rsid w:val="00A73DED"/>
    <w:rsid w:val="00A75471"/>
    <w:rsid w:val="00A76EAF"/>
    <w:rsid w:val="00A85943"/>
    <w:rsid w:val="00A91C7C"/>
    <w:rsid w:val="00A968F2"/>
    <w:rsid w:val="00AA0B85"/>
    <w:rsid w:val="00AB272C"/>
    <w:rsid w:val="00AB6D9A"/>
    <w:rsid w:val="00AD2140"/>
    <w:rsid w:val="00AD3366"/>
    <w:rsid w:val="00AD3395"/>
    <w:rsid w:val="00AD33BF"/>
    <w:rsid w:val="00AD5B38"/>
    <w:rsid w:val="00AF73EB"/>
    <w:rsid w:val="00B13B39"/>
    <w:rsid w:val="00B16F7D"/>
    <w:rsid w:val="00B20DEE"/>
    <w:rsid w:val="00B27D7E"/>
    <w:rsid w:val="00B3615B"/>
    <w:rsid w:val="00B43EC0"/>
    <w:rsid w:val="00B51088"/>
    <w:rsid w:val="00B7169B"/>
    <w:rsid w:val="00B8126E"/>
    <w:rsid w:val="00B832C3"/>
    <w:rsid w:val="00B836CC"/>
    <w:rsid w:val="00B9605E"/>
    <w:rsid w:val="00B97092"/>
    <w:rsid w:val="00BA0CE7"/>
    <w:rsid w:val="00BC3B1D"/>
    <w:rsid w:val="00BC780A"/>
    <w:rsid w:val="00BD02BD"/>
    <w:rsid w:val="00BE09F9"/>
    <w:rsid w:val="00BE20A0"/>
    <w:rsid w:val="00C01098"/>
    <w:rsid w:val="00C0568E"/>
    <w:rsid w:val="00C15702"/>
    <w:rsid w:val="00C15D6E"/>
    <w:rsid w:val="00C16011"/>
    <w:rsid w:val="00C22EA3"/>
    <w:rsid w:val="00C25CAA"/>
    <w:rsid w:val="00C2772B"/>
    <w:rsid w:val="00C350FE"/>
    <w:rsid w:val="00C41D4C"/>
    <w:rsid w:val="00C470B4"/>
    <w:rsid w:val="00C47EBF"/>
    <w:rsid w:val="00C71D9A"/>
    <w:rsid w:val="00C85FF7"/>
    <w:rsid w:val="00CA063D"/>
    <w:rsid w:val="00CB152C"/>
    <w:rsid w:val="00CB27BD"/>
    <w:rsid w:val="00CB2F14"/>
    <w:rsid w:val="00CC3A99"/>
    <w:rsid w:val="00CD36F9"/>
    <w:rsid w:val="00CD381B"/>
    <w:rsid w:val="00CD3823"/>
    <w:rsid w:val="00CE5EF7"/>
    <w:rsid w:val="00CE6DF4"/>
    <w:rsid w:val="00CE7276"/>
    <w:rsid w:val="00D02225"/>
    <w:rsid w:val="00D2017B"/>
    <w:rsid w:val="00D27624"/>
    <w:rsid w:val="00D41906"/>
    <w:rsid w:val="00D44E23"/>
    <w:rsid w:val="00D45777"/>
    <w:rsid w:val="00D63C5A"/>
    <w:rsid w:val="00D91BB6"/>
    <w:rsid w:val="00DB4617"/>
    <w:rsid w:val="00DC6018"/>
    <w:rsid w:val="00DC7C25"/>
    <w:rsid w:val="00DD48D5"/>
    <w:rsid w:val="00DD7D0F"/>
    <w:rsid w:val="00DE116A"/>
    <w:rsid w:val="00DF14EC"/>
    <w:rsid w:val="00DF1A29"/>
    <w:rsid w:val="00DF2C7B"/>
    <w:rsid w:val="00E051D1"/>
    <w:rsid w:val="00E116D4"/>
    <w:rsid w:val="00E227A0"/>
    <w:rsid w:val="00E24D1C"/>
    <w:rsid w:val="00E66A2E"/>
    <w:rsid w:val="00E67518"/>
    <w:rsid w:val="00E6751F"/>
    <w:rsid w:val="00EA4660"/>
    <w:rsid w:val="00EB6B69"/>
    <w:rsid w:val="00EC3D6E"/>
    <w:rsid w:val="00EC4E04"/>
    <w:rsid w:val="00ED254A"/>
    <w:rsid w:val="00EE211D"/>
    <w:rsid w:val="00EF0689"/>
    <w:rsid w:val="00EF3F7A"/>
    <w:rsid w:val="00EF4128"/>
    <w:rsid w:val="00F00970"/>
    <w:rsid w:val="00F0575A"/>
    <w:rsid w:val="00F123DD"/>
    <w:rsid w:val="00F1589E"/>
    <w:rsid w:val="00F3232C"/>
    <w:rsid w:val="00F43BD5"/>
    <w:rsid w:val="00F539DC"/>
    <w:rsid w:val="00F64EC6"/>
    <w:rsid w:val="00F74D65"/>
    <w:rsid w:val="00F77064"/>
    <w:rsid w:val="00F82AD1"/>
    <w:rsid w:val="00F91DE9"/>
    <w:rsid w:val="00FA5927"/>
    <w:rsid w:val="00FB7EE1"/>
    <w:rsid w:val="00FC4565"/>
    <w:rsid w:val="00FC661D"/>
    <w:rsid w:val="00FD2286"/>
    <w:rsid w:val="00FD3851"/>
    <w:rsid w:val="00FF15C7"/>
    <w:rsid w:val="00FF458F"/>
    <w:rsid w:val="00FF5851"/>
    <w:rsid w:val="00FF697C"/>
    <w:rsid w:val="00FF7F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B20DEE"/>
    <w:pPr>
      <w:widowControl w:val="0"/>
      <w:autoSpaceDE w:val="0"/>
      <w:autoSpaceDN w:val="0"/>
      <w:adjustRightInd w:val="0"/>
      <w:spacing w:after="0" w:line="274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20DEE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B20DEE"/>
    <w:rPr>
      <w:rFonts w:ascii="Times New Roman" w:hAnsi="Times New Roman" w:cs="Times New Roman"/>
      <w:sz w:val="24"/>
      <w:szCs w:val="24"/>
    </w:rPr>
  </w:style>
  <w:style w:type="character" w:customStyle="1" w:styleId="fio6">
    <w:name w:val="fio6"/>
    <w:rsid w:val="00B2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